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129" w:rsidRDefault="000D3129" w:rsidP="006955FB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E819C" wp14:editId="734F0D2B">
                <wp:simplePos x="0" y="0"/>
                <wp:positionH relativeFrom="column">
                  <wp:posOffset>5362575</wp:posOffset>
                </wp:positionH>
                <wp:positionV relativeFrom="paragraph">
                  <wp:posOffset>-619125</wp:posOffset>
                </wp:positionV>
                <wp:extent cx="2943225" cy="1066800"/>
                <wp:effectExtent l="209550" t="76200" r="161925" b="76200"/>
                <wp:wrapNone/>
                <wp:docPr id="3" name="Explosion 2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3225" cy="1066800"/>
                        </a:xfrm>
                        <a:prstGeom prst="irregularSeal2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129" w:rsidRPr="00902B77" w:rsidRDefault="000D3129" w:rsidP="000D3129">
                            <w:pPr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 xml:space="preserve">Pages: </w:t>
                            </w:r>
                            <w:r w:rsidR="005B1560">
                              <w:rPr>
                                <w:rFonts w:ascii="Cambria" w:hAnsi="Cambria"/>
                              </w:rPr>
                              <w:t>813-819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CE819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3" o:spid="_x0000_s1026" type="#_x0000_t72" style="position:absolute;margin-left:422.25pt;margin-top:-48.75pt;width:231.7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" strokeweight="6pt">
                <v:stroke linestyle="thickBetweenThin"/>
                <v:textbox>
                  <w:txbxContent>
                    <w:p w:rsidR="000D3129" w:rsidRPr="00902B77" w:rsidRDefault="000D3129" w:rsidP="000D3129">
                      <w:pPr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 xml:space="preserve">Pages: </w:t>
                      </w:r>
                      <w:r w:rsidR="005B1560">
                        <w:rPr>
                          <w:rFonts w:ascii="Cambria" w:hAnsi="Cambria"/>
                        </w:rPr>
                        <w:t>813-819</w:t>
                      </w:r>
                    </w:p>
                  </w:txbxContent>
                </v:textbox>
              </v:shape>
            </w:pict>
          </mc:Fallback>
        </mc:AlternateContent>
      </w:r>
      <w:r w:rsidRPr="00FE6799">
        <w:rPr>
          <w:rFonts w:ascii="Bookman Old Style" w:hAnsi="Bookman Old Style"/>
        </w:rPr>
        <w:t>Name: 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D3129" w:rsidRPr="00FE6799" w:rsidRDefault="000D3129" w:rsidP="000D3129">
      <w:pPr>
        <w:spacing w:after="0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Advanced Placement European History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i/>
        </w:rPr>
        <w:t xml:space="preserve">Unit </w:t>
      </w:r>
      <w:r w:rsidR="00227D7D">
        <w:rPr>
          <w:rFonts w:ascii="Bookman Old Style" w:hAnsi="Bookman Old Style"/>
          <w:i/>
        </w:rPr>
        <w:t>6</w:t>
      </w:r>
      <w:r w:rsidR="009A63B2">
        <w:rPr>
          <w:rFonts w:ascii="Bookman Old Style" w:hAnsi="Bookman Old Style"/>
          <w:i/>
        </w:rPr>
        <w:t xml:space="preserve">: </w:t>
      </w:r>
      <w:r w:rsidR="003355A9">
        <w:rPr>
          <w:rFonts w:ascii="Bookman Old Style" w:hAnsi="Bookman Old Style"/>
          <w:i/>
        </w:rPr>
        <w:t xml:space="preserve">Chapter </w:t>
      </w:r>
      <w:r w:rsidR="006178FE">
        <w:rPr>
          <w:rFonts w:ascii="Bookman Old Style" w:hAnsi="Bookman Old Style"/>
          <w:i/>
        </w:rPr>
        <w:t>2</w:t>
      </w:r>
      <w:r w:rsidR="00227D7D">
        <w:rPr>
          <w:rFonts w:ascii="Bookman Old Style" w:hAnsi="Bookman Old Style"/>
          <w:i/>
        </w:rPr>
        <w:t>4</w:t>
      </w:r>
      <w:r w:rsidR="0054760A">
        <w:rPr>
          <w:rFonts w:ascii="Bookman Old Style" w:hAnsi="Bookman Old Style"/>
          <w:i/>
        </w:rPr>
        <w:t xml:space="preserve">, </w:t>
      </w:r>
      <w:proofErr w:type="gramStart"/>
      <w:r w:rsidR="006178FE">
        <w:rPr>
          <w:rFonts w:ascii="Bookman Old Style" w:hAnsi="Bookman Old Style"/>
          <w:i/>
        </w:rPr>
        <w:t>The</w:t>
      </w:r>
      <w:proofErr w:type="gramEnd"/>
      <w:r w:rsidR="006178FE">
        <w:rPr>
          <w:rFonts w:ascii="Bookman Old Style" w:hAnsi="Bookman Old Style"/>
          <w:i/>
        </w:rPr>
        <w:t xml:space="preserve"> </w:t>
      </w:r>
      <w:r w:rsidR="00227D7D">
        <w:rPr>
          <w:rFonts w:ascii="Bookman Old Style" w:hAnsi="Bookman Old Style"/>
          <w:i/>
        </w:rPr>
        <w:t>West and the World</w:t>
      </w:r>
      <w:r w:rsidRPr="00FE6799">
        <w:rPr>
          <w:rFonts w:ascii="Bookman Old Style" w:hAnsi="Bookman Old Style"/>
          <w:i/>
        </w:rPr>
        <w:t xml:space="preserve"> Key Terms</w:t>
      </w:r>
      <w:r>
        <w:rPr>
          <w:rFonts w:ascii="Bookman Old Style" w:hAnsi="Bookman Old Style"/>
          <w:i/>
        </w:rPr>
        <w:t xml:space="preserve"> and Reading</w:t>
      </w:r>
      <w:r w:rsidRPr="00FE6799">
        <w:rPr>
          <w:rFonts w:ascii="Bookman Old Style" w:hAnsi="Bookman Old Style"/>
          <w:i/>
        </w:rPr>
        <w:t xml:space="preserve"> Questions:</w:t>
      </w:r>
    </w:p>
    <w:p w:rsidR="000D3129" w:rsidRPr="000D3129" w:rsidRDefault="000D3129" w:rsidP="000D3129">
      <w:pPr>
        <w:spacing w:after="0"/>
        <w:jc w:val="center"/>
        <w:rPr>
          <w:rFonts w:ascii="Bookman Old Style" w:hAnsi="Bookman Old Style"/>
          <w:i/>
        </w:rPr>
      </w:pPr>
      <w:r w:rsidRPr="00FE679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CB1A" wp14:editId="3F4E89E6">
                <wp:simplePos x="0" y="0"/>
                <wp:positionH relativeFrom="column">
                  <wp:posOffset>457200</wp:posOffset>
                </wp:positionH>
                <wp:positionV relativeFrom="paragraph">
                  <wp:posOffset>170815</wp:posOffset>
                </wp:positionV>
                <wp:extent cx="58293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16C56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  <w:r w:rsidR="00227D7D">
        <w:rPr>
          <w:rFonts w:ascii="Bookman Old Style" w:hAnsi="Bookman Old Style"/>
          <w:noProof/>
        </w:rPr>
        <w:t xml:space="preserve">Imperialism </w:t>
      </w:r>
      <w:r w:rsidR="005B1560">
        <w:rPr>
          <w:rFonts w:ascii="Bookman Old Style" w:hAnsi="Bookman Old Style"/>
          <w:noProof/>
        </w:rPr>
        <w:t>Responses</w:t>
      </w:r>
      <w:r w:rsidR="006178FE">
        <w:rPr>
          <w:rFonts w:ascii="Bookman Old Style" w:hAnsi="Bookman Old Style"/>
          <w:noProof/>
        </w:rPr>
        <w:t xml:space="preserve"> </w:t>
      </w:r>
      <w:r w:rsidR="0001415C">
        <w:rPr>
          <w:rFonts w:ascii="Bookman Old Style" w:hAnsi="Bookman Old Style"/>
          <w:i/>
        </w:rPr>
        <w:t>Study Guide</w:t>
      </w:r>
    </w:p>
    <w:p w:rsidR="000D3129" w:rsidRDefault="000D3129" w:rsidP="000D3129">
      <w:pPr>
        <w:spacing w:after="0"/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Key Terms:</w:t>
      </w:r>
    </w:p>
    <w:p w:rsidR="005B1560" w:rsidRDefault="005B1560" w:rsidP="005B1560">
      <w:pPr>
        <w:spacing w:after="0"/>
        <w:ind w:firstLine="720"/>
        <w:rPr>
          <w:sz w:val="24"/>
          <w:szCs w:val="24"/>
        </w:rPr>
      </w:pPr>
      <w:proofErr w:type="spellStart"/>
      <w:proofErr w:type="gramStart"/>
      <w:r w:rsidRPr="005B1560">
        <w:rPr>
          <w:sz w:val="24"/>
          <w:szCs w:val="24"/>
        </w:rPr>
        <w:t>sepoy</w:t>
      </w:r>
      <w:proofErr w:type="spellEnd"/>
      <w:proofErr w:type="gramEnd"/>
      <w:r w:rsidRPr="005B1560">
        <w:rPr>
          <w:sz w:val="24"/>
          <w:szCs w:val="24"/>
        </w:rPr>
        <w:tab/>
      </w:r>
      <w:r w:rsidRPr="005B156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Meiji Restoration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B1560" w:rsidRDefault="005B1560" w:rsidP="005B1560">
      <w:pPr>
        <w:spacing w:after="0"/>
        <w:ind w:firstLine="720"/>
        <w:rPr>
          <w:sz w:val="24"/>
          <w:szCs w:val="24"/>
        </w:rPr>
      </w:pPr>
    </w:p>
    <w:p w:rsidR="005B1560" w:rsidRDefault="005B1560" w:rsidP="005B1560">
      <w:pPr>
        <w:spacing w:after="0"/>
        <w:ind w:firstLine="7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Great </w:t>
      </w:r>
      <w:r w:rsidRPr="005B1560">
        <w:rPr>
          <w:sz w:val="24"/>
          <w:szCs w:val="24"/>
        </w:rPr>
        <w:t>Rebellion (mutiny)</w:t>
      </w:r>
      <w:r w:rsidRPr="005B1560">
        <w:rPr>
          <w:sz w:val="24"/>
          <w:szCs w:val="24"/>
        </w:rPr>
        <w:tab/>
      </w:r>
      <w:r w:rsidRPr="005B1560">
        <w:rPr>
          <w:sz w:val="24"/>
          <w:szCs w:val="24"/>
        </w:rPr>
        <w:tab/>
      </w:r>
      <w:r w:rsidRPr="005B1560">
        <w:rPr>
          <w:sz w:val="24"/>
          <w:szCs w:val="24"/>
        </w:rPr>
        <w:tab/>
      </w:r>
      <w:r w:rsidRPr="005B1560">
        <w:rPr>
          <w:sz w:val="24"/>
          <w:szCs w:val="24"/>
        </w:rPr>
        <w:tab/>
        <w:t>Boxer Rebellion</w:t>
      </w:r>
    </w:p>
    <w:p w:rsidR="005B1560" w:rsidRPr="005B1560" w:rsidRDefault="005B1560" w:rsidP="005B1560">
      <w:pPr>
        <w:spacing w:after="0"/>
        <w:ind w:firstLine="720"/>
        <w:rPr>
          <w:sz w:val="24"/>
          <w:szCs w:val="24"/>
        </w:rPr>
      </w:pPr>
    </w:p>
    <w:p w:rsidR="000D3129" w:rsidRPr="006955FB" w:rsidRDefault="000D3129" w:rsidP="009A63B2">
      <w:pPr>
        <w:spacing w:after="0" w:line="240" w:lineRule="auto"/>
        <w:ind w:firstLine="720"/>
        <w:rPr>
          <w:rFonts w:ascii="Bookman Old Style" w:hAnsi="Bookman Old Style"/>
          <w:b/>
          <w:sz w:val="10"/>
          <w:u w:val="single"/>
        </w:rPr>
      </w:pPr>
      <w:r w:rsidRPr="006955FB">
        <w:rPr>
          <w:rFonts w:ascii="Bookman Old Style" w:hAnsi="Bookman Old Style"/>
          <w:b/>
          <w:noProof/>
          <w:sz w:val="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A4430" wp14:editId="2CC6D7DB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829300" cy="0"/>
                <wp:effectExtent l="38100" t="34925" r="38100" b="317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0" cmpd="tri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E9B04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2.4pt" to="480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" strokeweight="5pt">
                <v:stroke startarrowwidth="narrow" startarrowlength="short" endarrowwidth="narrow" endarrowlength="short" linestyle="thickBetweenThin"/>
              </v:line>
            </w:pict>
          </mc:Fallback>
        </mc:AlternateContent>
      </w:r>
    </w:p>
    <w:p w:rsidR="000D3129" w:rsidRPr="00227D7D" w:rsidRDefault="006955FB" w:rsidP="006955FB">
      <w:pPr>
        <w:spacing w:after="0" w:line="240" w:lineRule="auto"/>
        <w:ind w:left="2880" w:firstLine="720"/>
        <w:rPr>
          <w:rFonts w:ascii="Bookman Old Style" w:hAnsi="Bookman Old Style"/>
          <w:b/>
          <w:sz w:val="28"/>
          <w:u w:val="single"/>
        </w:rPr>
      </w:pPr>
      <w:r w:rsidRPr="00227D7D">
        <w:rPr>
          <w:rFonts w:ascii="Bookman Old Style" w:hAnsi="Bookman Old Style"/>
          <w:b/>
          <w:sz w:val="24"/>
          <w:u w:val="single"/>
        </w:rPr>
        <w:t xml:space="preserve">Reading </w:t>
      </w:r>
      <w:r w:rsidR="000D3129" w:rsidRPr="00227D7D">
        <w:rPr>
          <w:rFonts w:ascii="Bookman Old Style" w:hAnsi="Bookman Old Style"/>
          <w:b/>
          <w:sz w:val="24"/>
          <w:u w:val="single"/>
        </w:rPr>
        <w:t>Questions:</w:t>
      </w: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List and explain the various approaches the non-Western peoples employed in response to Western intervention.</w:t>
      </w:r>
    </w:p>
    <w:p w:rsidR="005B1560" w:rsidRDefault="005B1560" w:rsidP="005B1560">
      <w:pPr>
        <w:pStyle w:val="ListParagraph"/>
        <w:ind w:left="360"/>
        <w:rPr>
          <w:sz w:val="24"/>
          <w:szCs w:val="24"/>
        </w:rPr>
      </w:pPr>
    </w:p>
    <w:p w:rsidR="005B1560" w:rsidRPr="005B1560" w:rsidRDefault="005B1560" w:rsidP="005B1560">
      <w:pPr>
        <w:pStyle w:val="ListParagraph"/>
        <w:ind w:left="360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What was “ironic” concerning the philosophical justification for non-Western protests against Western rule?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 xml:space="preserve">What part of the British </w:t>
      </w:r>
      <w:proofErr w:type="gramStart"/>
      <w:r w:rsidRPr="005B1560">
        <w:rPr>
          <w:sz w:val="24"/>
          <w:szCs w:val="24"/>
        </w:rPr>
        <w:t>empire</w:t>
      </w:r>
      <w:proofErr w:type="gramEnd"/>
      <w:r w:rsidRPr="005B1560">
        <w:rPr>
          <w:sz w:val="24"/>
          <w:szCs w:val="24"/>
        </w:rPr>
        <w:t xml:space="preserve"> was considered the “brightest jewel in her majesty’s crown?”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In what year did India attain independence from Great Britain?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The independence of what other peoples emboldened the Indian independence movement?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Describe Japan’s strategy to combat the West in the late 19</w:t>
      </w:r>
      <w:r w:rsidRPr="005B1560">
        <w:rPr>
          <w:sz w:val="24"/>
          <w:szCs w:val="24"/>
          <w:vertAlign w:val="superscript"/>
        </w:rPr>
        <w:t>th</w:t>
      </w:r>
      <w:r w:rsidRPr="005B1560">
        <w:rPr>
          <w:sz w:val="24"/>
          <w:szCs w:val="24"/>
        </w:rPr>
        <w:t xml:space="preserve"> century.  (</w:t>
      </w:r>
      <w:proofErr w:type="gramStart"/>
      <w:r w:rsidRPr="005B1560">
        <w:rPr>
          <w:sz w:val="24"/>
          <w:szCs w:val="24"/>
        </w:rPr>
        <w:t>sound</w:t>
      </w:r>
      <w:proofErr w:type="gramEnd"/>
      <w:r w:rsidRPr="005B1560">
        <w:rPr>
          <w:sz w:val="24"/>
          <w:szCs w:val="24"/>
        </w:rPr>
        <w:t xml:space="preserve"> familiar?)  Were they successful?  Explain.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Describe Japan’s political system by the end of the 19</w:t>
      </w:r>
      <w:r w:rsidRPr="005B1560">
        <w:rPr>
          <w:sz w:val="24"/>
          <w:szCs w:val="24"/>
          <w:vertAlign w:val="superscript"/>
        </w:rPr>
        <w:t>th</w:t>
      </w:r>
      <w:r w:rsidRPr="005B1560">
        <w:rPr>
          <w:sz w:val="24"/>
          <w:szCs w:val="24"/>
        </w:rPr>
        <w:t xml:space="preserve"> century.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Japan took what two Asian territories from China in the late 19</w:t>
      </w:r>
      <w:r w:rsidRPr="005B1560">
        <w:rPr>
          <w:sz w:val="24"/>
          <w:szCs w:val="24"/>
          <w:vertAlign w:val="superscript"/>
        </w:rPr>
        <w:t>th</w:t>
      </w:r>
      <w:r w:rsidRPr="005B1560">
        <w:rPr>
          <w:sz w:val="24"/>
          <w:szCs w:val="24"/>
        </w:rPr>
        <w:t xml:space="preserve"> century?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Japan went to war with what Western power in 1894 and what were the results of this conflict for not only Japan, but for the rest of the subjugated non-Western world?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Although China attempted domestic reform and limited cooperation with the West in order to deal with imperialism, what brought this movement to an end in the late 19</w:t>
      </w:r>
      <w:r w:rsidRPr="005B1560">
        <w:rPr>
          <w:sz w:val="24"/>
          <w:szCs w:val="24"/>
          <w:vertAlign w:val="superscript"/>
        </w:rPr>
        <w:t>th</w:t>
      </w:r>
      <w:r w:rsidRPr="005B1560">
        <w:rPr>
          <w:sz w:val="24"/>
          <w:szCs w:val="24"/>
        </w:rPr>
        <w:t xml:space="preserve"> century?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Why may China not have been partitioned like Africa during the Age of Imperialism?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The “Boxers” blamed whom for China’s problems in the early 20</w:t>
      </w:r>
      <w:r w:rsidRPr="005B1560">
        <w:rPr>
          <w:sz w:val="24"/>
          <w:szCs w:val="24"/>
          <w:vertAlign w:val="superscript"/>
        </w:rPr>
        <w:t>th</w:t>
      </w:r>
      <w:r w:rsidRPr="005B1560">
        <w:rPr>
          <w:sz w:val="24"/>
          <w:szCs w:val="24"/>
        </w:rPr>
        <w:t xml:space="preserve"> century?</w:t>
      </w: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What were the results of the “Boxer Rebellion” in China?</w:t>
      </w:r>
    </w:p>
    <w:p w:rsidR="005B1560" w:rsidRDefault="005B1560" w:rsidP="005B1560">
      <w:pPr>
        <w:pStyle w:val="ListParagraph"/>
        <w:rPr>
          <w:sz w:val="24"/>
          <w:szCs w:val="24"/>
        </w:rPr>
      </w:pPr>
    </w:p>
    <w:p w:rsidR="005B1560" w:rsidRPr="005B1560" w:rsidRDefault="005B1560" w:rsidP="005B1560">
      <w:pPr>
        <w:pStyle w:val="ListParagraph"/>
        <w:rPr>
          <w:sz w:val="24"/>
          <w:szCs w:val="24"/>
        </w:rPr>
      </w:pPr>
    </w:p>
    <w:p w:rsidR="005B1560" w:rsidRPr="005B1560" w:rsidRDefault="005B1560" w:rsidP="005B156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B1560">
        <w:rPr>
          <w:sz w:val="24"/>
          <w:szCs w:val="24"/>
        </w:rPr>
        <w:t>What Chinese dynasty was overthrown in 1912, and what type of government replaced it?</w:t>
      </w:r>
    </w:p>
    <w:p w:rsidR="00285280" w:rsidRPr="005B1560" w:rsidRDefault="00285280" w:rsidP="005B1560">
      <w:pPr>
        <w:pStyle w:val="ListParagraph"/>
        <w:ind w:left="360"/>
        <w:rPr>
          <w:sz w:val="24"/>
          <w:szCs w:val="24"/>
        </w:rPr>
      </w:pPr>
    </w:p>
    <w:sectPr w:rsidR="00285280" w:rsidRPr="005B1560" w:rsidSect="006006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54C7"/>
    <w:multiLevelType w:val="hybridMultilevel"/>
    <w:tmpl w:val="382A0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6000A"/>
    <w:multiLevelType w:val="hybridMultilevel"/>
    <w:tmpl w:val="1CEA9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367"/>
    <w:multiLevelType w:val="hybridMultilevel"/>
    <w:tmpl w:val="4050C3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E8618D"/>
    <w:multiLevelType w:val="hybridMultilevel"/>
    <w:tmpl w:val="FD3EB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517481B"/>
    <w:multiLevelType w:val="hybridMultilevel"/>
    <w:tmpl w:val="798E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6B13CF"/>
    <w:multiLevelType w:val="hybridMultilevel"/>
    <w:tmpl w:val="C76E78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FB46C4"/>
    <w:multiLevelType w:val="hybridMultilevel"/>
    <w:tmpl w:val="265E2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54107"/>
    <w:multiLevelType w:val="hybridMultilevel"/>
    <w:tmpl w:val="BDE8F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FE5BBA"/>
    <w:multiLevelType w:val="hybridMultilevel"/>
    <w:tmpl w:val="7DFCA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10"/>
    <w:rsid w:val="0001415C"/>
    <w:rsid w:val="000D3129"/>
    <w:rsid w:val="00227D7D"/>
    <w:rsid w:val="00285280"/>
    <w:rsid w:val="0032520A"/>
    <w:rsid w:val="003355A9"/>
    <w:rsid w:val="003667C1"/>
    <w:rsid w:val="00531BE8"/>
    <w:rsid w:val="0054760A"/>
    <w:rsid w:val="00575065"/>
    <w:rsid w:val="005B1560"/>
    <w:rsid w:val="006006B7"/>
    <w:rsid w:val="006178FE"/>
    <w:rsid w:val="006955FB"/>
    <w:rsid w:val="00847A33"/>
    <w:rsid w:val="00961FCA"/>
    <w:rsid w:val="009A63B2"/>
    <w:rsid w:val="009B3610"/>
    <w:rsid w:val="00AB262D"/>
    <w:rsid w:val="00FA712B"/>
    <w:rsid w:val="00FE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DEFA76-8A4B-4350-82F0-A27D0650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RUBINO, MARK</dc:creator>
  <cp:lastModifiedBy>DICKS, AMANDA</cp:lastModifiedBy>
  <cp:revision>2</cp:revision>
  <dcterms:created xsi:type="dcterms:W3CDTF">2015-03-04T18:40:00Z</dcterms:created>
  <dcterms:modified xsi:type="dcterms:W3CDTF">2015-03-04T18:40:00Z</dcterms:modified>
</cp:coreProperties>
</file>